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65D" w:rsidRPr="0087065D" w:rsidRDefault="0087065D">
      <w:pPr>
        <w:pStyle w:val="1"/>
        <w:rPr>
          <w:color w:val="000000"/>
        </w:rPr>
      </w:pPr>
      <w:bookmarkStart w:id="0" w:name="_GoBack"/>
      <w:bookmarkEnd w:id="0"/>
      <w:r w:rsidRPr="0087065D">
        <w:rPr>
          <w:rStyle w:val="a4"/>
          <w:bCs w:val="0"/>
          <w:color w:val="000000"/>
        </w:rPr>
        <w:t xml:space="preserve">Приказ Министерства здравоохранения РФ от 15 июня </w:t>
      </w:r>
      <w:smartTag w:uri="urn:schemas-microsoft-com:office:smarttags" w:element="metricconverter">
        <w:smartTagPr>
          <w:attr w:name="ProductID" w:val="2015 г"/>
        </w:smartTagPr>
        <w:r w:rsidRPr="0087065D">
          <w:rPr>
            <w:rStyle w:val="a4"/>
            <w:bCs w:val="0"/>
            <w:color w:val="000000"/>
          </w:rPr>
          <w:t>2015 г</w:t>
        </w:r>
      </w:smartTag>
      <w:r w:rsidRPr="0087065D">
        <w:rPr>
          <w:rStyle w:val="a4"/>
          <w:bCs w:val="0"/>
          <w:color w:val="000000"/>
        </w:rPr>
        <w:t>. N 340н</w:t>
      </w:r>
      <w:r w:rsidRPr="0087065D">
        <w:rPr>
          <w:rStyle w:val="a4"/>
          <w:bCs w:val="0"/>
          <w:color w:val="000000"/>
        </w:rPr>
        <w:br/>
        <w:t>"Об утверждении стандарта первичной медико-санитарной помощи при детском церебральном параличе"</w:t>
      </w:r>
    </w:p>
    <w:p w:rsidR="0087065D" w:rsidRPr="0087065D" w:rsidRDefault="0087065D">
      <w:pPr>
        <w:pStyle w:val="afb"/>
        <w:rPr>
          <w:color w:val="000000"/>
        </w:rPr>
      </w:pPr>
      <w:bookmarkStart w:id="1" w:name="sub_898931316"/>
    </w:p>
    <w:bookmarkEnd w:id="1"/>
    <w:p w:rsidR="0087065D" w:rsidRPr="0087065D" w:rsidRDefault="0087065D">
      <w:pPr>
        <w:rPr>
          <w:color w:val="000000"/>
        </w:rPr>
      </w:pPr>
      <w:r w:rsidRPr="0087065D">
        <w:rPr>
          <w:color w:val="000000"/>
        </w:rPr>
        <w:t xml:space="preserve">В соответствии со </w:t>
      </w:r>
      <w:r w:rsidRPr="0087065D">
        <w:rPr>
          <w:rStyle w:val="a4"/>
          <w:color w:val="000000"/>
        </w:rPr>
        <w:t>статьей 37</w:t>
      </w:r>
      <w:r w:rsidRPr="0087065D">
        <w:rPr>
          <w:color w:val="000000"/>
        </w:rPr>
        <w:t xml:space="preserve"> 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 w:rsidRPr="0087065D">
          <w:rPr>
            <w:color w:val="000000"/>
          </w:rPr>
          <w:t>2011 г</w:t>
        </w:r>
      </w:smartTag>
      <w:r w:rsidRPr="0087065D">
        <w:rPr>
          <w:color w:val="000000"/>
        </w:rPr>
        <w:t>. N 323-ФЗ "Об основах охраны здоровья граждан в Российской Федерации" (Собрание законодательства Российской Федерации, 2011, N 48, ст. 6724; 2012, N 26, ст. 3442, 3446; 2013, N 27, ст. 3459, 3477; N 30, ст. 4038; N 39, ст. 4883; N 48, ст. 6165; N 52, ст. 6951; 2014, N 23, ст. 2930; N 30, ст. 4106, 4244, 4247, 4257; N 43, ст. 5798; N 49, ст. 6927, 6928; 2015, N 1, ст. 72, 85; N 10, ст. 1403, ст. 1425; N 14, ст. 2018) приказываю:</w:t>
      </w:r>
    </w:p>
    <w:p w:rsidR="0087065D" w:rsidRPr="0087065D" w:rsidRDefault="0087065D">
      <w:pPr>
        <w:rPr>
          <w:color w:val="000000"/>
        </w:rPr>
      </w:pPr>
      <w:r w:rsidRPr="0087065D">
        <w:rPr>
          <w:color w:val="000000"/>
        </w:rPr>
        <w:t xml:space="preserve">Утвердить стандарт первичной медико-санитарной помощи при детском церебральном параличе согласно </w:t>
      </w:r>
      <w:r w:rsidRPr="0087065D">
        <w:rPr>
          <w:rStyle w:val="a4"/>
          <w:color w:val="000000"/>
        </w:rPr>
        <w:t>приложению</w:t>
      </w:r>
      <w:r w:rsidRPr="0087065D">
        <w:rPr>
          <w:color w:val="000000"/>
        </w:rPr>
        <w:t>.</w:t>
      </w:r>
    </w:p>
    <w:p w:rsidR="0087065D" w:rsidRPr="0087065D" w:rsidRDefault="0087065D">
      <w:pPr>
        <w:rPr>
          <w:color w:val="00000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80"/>
        <w:gridCol w:w="3312"/>
      </w:tblGrid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8"/>
              <w:jc w:val="right"/>
              <w:rPr>
                <w:color w:val="000000"/>
              </w:rPr>
            </w:pPr>
            <w:r w:rsidRPr="0087065D">
              <w:rPr>
                <w:color w:val="000000"/>
              </w:rPr>
              <w:t>В.И. Скворцова</w:t>
            </w:r>
          </w:p>
        </w:tc>
      </w:tr>
    </w:tbl>
    <w:p w:rsidR="0087065D" w:rsidRPr="0087065D" w:rsidRDefault="0087065D">
      <w:pPr>
        <w:rPr>
          <w:color w:val="000000"/>
        </w:rPr>
      </w:pPr>
    </w:p>
    <w:p w:rsidR="0087065D" w:rsidRPr="0087065D" w:rsidRDefault="0087065D">
      <w:pPr>
        <w:pStyle w:val="afff1"/>
        <w:rPr>
          <w:color w:val="000000"/>
        </w:rPr>
      </w:pPr>
      <w:r w:rsidRPr="0087065D">
        <w:rPr>
          <w:color w:val="000000"/>
        </w:rPr>
        <w:t xml:space="preserve">Зарегистрировано в Минюсте РФ 9 июля </w:t>
      </w:r>
      <w:smartTag w:uri="urn:schemas-microsoft-com:office:smarttags" w:element="metricconverter">
        <w:smartTagPr>
          <w:attr w:name="ProductID" w:val="2015 г"/>
        </w:smartTagPr>
        <w:r w:rsidRPr="0087065D">
          <w:rPr>
            <w:color w:val="000000"/>
          </w:rPr>
          <w:t>2015 г</w:t>
        </w:r>
      </w:smartTag>
      <w:r w:rsidRPr="0087065D">
        <w:rPr>
          <w:color w:val="000000"/>
        </w:rPr>
        <w:t>.</w:t>
      </w:r>
    </w:p>
    <w:p w:rsidR="0087065D" w:rsidRPr="0087065D" w:rsidRDefault="0087065D">
      <w:pPr>
        <w:pStyle w:val="afff1"/>
        <w:rPr>
          <w:color w:val="000000"/>
        </w:rPr>
      </w:pPr>
      <w:r w:rsidRPr="0087065D">
        <w:rPr>
          <w:color w:val="000000"/>
        </w:rPr>
        <w:t>Регистрационный N 37947</w:t>
      </w:r>
    </w:p>
    <w:p w:rsidR="0087065D" w:rsidRPr="0087065D" w:rsidRDefault="0087065D">
      <w:pPr>
        <w:rPr>
          <w:color w:val="000000"/>
        </w:rPr>
      </w:pPr>
    </w:p>
    <w:p w:rsidR="0087065D" w:rsidRPr="0087065D" w:rsidRDefault="0087065D">
      <w:pPr>
        <w:ind w:firstLine="698"/>
        <w:jc w:val="right"/>
        <w:rPr>
          <w:color w:val="000000"/>
        </w:rPr>
      </w:pPr>
      <w:bookmarkStart w:id="2" w:name="sub_1000"/>
      <w:r w:rsidRPr="0087065D">
        <w:rPr>
          <w:rStyle w:val="a3"/>
          <w:bCs/>
          <w:color w:val="000000"/>
        </w:rPr>
        <w:t>Приложение</w:t>
      </w:r>
      <w:r w:rsidRPr="0087065D">
        <w:rPr>
          <w:rStyle w:val="a3"/>
          <w:bCs/>
          <w:color w:val="000000"/>
        </w:rPr>
        <w:br/>
        <w:t xml:space="preserve">к </w:t>
      </w:r>
      <w:r w:rsidRPr="0087065D">
        <w:rPr>
          <w:rStyle w:val="a4"/>
          <w:b/>
          <w:color w:val="000000"/>
        </w:rPr>
        <w:t>приказу</w:t>
      </w:r>
      <w:r w:rsidRPr="0087065D">
        <w:rPr>
          <w:rStyle w:val="a3"/>
          <w:b w:val="0"/>
          <w:bCs/>
          <w:color w:val="000000"/>
        </w:rPr>
        <w:t xml:space="preserve"> </w:t>
      </w:r>
      <w:r w:rsidRPr="0087065D">
        <w:rPr>
          <w:rStyle w:val="a3"/>
          <w:bCs/>
          <w:color w:val="000000"/>
        </w:rPr>
        <w:t>Министерства</w:t>
      </w:r>
      <w:r w:rsidRPr="0087065D">
        <w:rPr>
          <w:rStyle w:val="a3"/>
          <w:bCs/>
          <w:color w:val="000000"/>
        </w:rPr>
        <w:br/>
        <w:t>здравоохранения РФ</w:t>
      </w:r>
      <w:r w:rsidRPr="0087065D">
        <w:rPr>
          <w:rStyle w:val="a3"/>
          <w:bCs/>
          <w:color w:val="000000"/>
        </w:rPr>
        <w:br/>
        <w:t xml:space="preserve">от 15 июня </w:t>
      </w:r>
      <w:smartTag w:uri="urn:schemas-microsoft-com:office:smarttags" w:element="metricconverter">
        <w:smartTagPr>
          <w:attr w:name="ProductID" w:val="2015 г"/>
        </w:smartTagPr>
        <w:r w:rsidRPr="0087065D">
          <w:rPr>
            <w:rStyle w:val="a3"/>
            <w:bCs/>
            <w:color w:val="000000"/>
          </w:rPr>
          <w:t>2015 г</w:t>
        </w:r>
      </w:smartTag>
      <w:r w:rsidRPr="0087065D">
        <w:rPr>
          <w:rStyle w:val="a3"/>
          <w:bCs/>
          <w:color w:val="000000"/>
        </w:rPr>
        <w:t>. N 340н</w:t>
      </w:r>
    </w:p>
    <w:bookmarkEnd w:id="2"/>
    <w:p w:rsidR="0087065D" w:rsidRPr="0087065D" w:rsidRDefault="0087065D">
      <w:pPr>
        <w:rPr>
          <w:color w:val="000000"/>
        </w:rPr>
      </w:pPr>
    </w:p>
    <w:p w:rsidR="0087065D" w:rsidRPr="0087065D" w:rsidRDefault="0087065D">
      <w:pPr>
        <w:pStyle w:val="1"/>
        <w:rPr>
          <w:color w:val="000000"/>
        </w:rPr>
      </w:pPr>
      <w:r w:rsidRPr="0087065D">
        <w:rPr>
          <w:color w:val="000000"/>
        </w:rPr>
        <w:t>Стандарт</w:t>
      </w:r>
      <w:r w:rsidRPr="0087065D">
        <w:rPr>
          <w:color w:val="000000"/>
        </w:rPr>
        <w:br/>
        <w:t xml:space="preserve"> первичной медико-санитарной помощи при детском церебральном параличе</w:t>
      </w:r>
    </w:p>
    <w:p w:rsidR="0087065D" w:rsidRPr="0087065D" w:rsidRDefault="0087065D">
      <w:pPr>
        <w:rPr>
          <w:color w:val="000000"/>
        </w:rPr>
      </w:pPr>
    </w:p>
    <w:p w:rsidR="0087065D" w:rsidRPr="0087065D" w:rsidRDefault="0087065D">
      <w:pPr>
        <w:rPr>
          <w:color w:val="000000"/>
        </w:rPr>
      </w:pPr>
      <w:r w:rsidRPr="0087065D">
        <w:rPr>
          <w:color w:val="000000"/>
        </w:rPr>
        <w:t>Категория возрастная: дети</w:t>
      </w:r>
    </w:p>
    <w:p w:rsidR="0087065D" w:rsidRPr="0087065D" w:rsidRDefault="0087065D">
      <w:pPr>
        <w:rPr>
          <w:color w:val="000000"/>
        </w:rPr>
      </w:pPr>
      <w:r w:rsidRPr="0087065D">
        <w:rPr>
          <w:color w:val="000000"/>
        </w:rPr>
        <w:t>Пол: любой</w:t>
      </w:r>
    </w:p>
    <w:p w:rsidR="0087065D" w:rsidRPr="0087065D" w:rsidRDefault="0087065D">
      <w:pPr>
        <w:rPr>
          <w:color w:val="000000"/>
        </w:rPr>
      </w:pPr>
      <w:r w:rsidRPr="0087065D">
        <w:rPr>
          <w:color w:val="000000"/>
        </w:rPr>
        <w:t>Фаза: любая</w:t>
      </w:r>
    </w:p>
    <w:p w:rsidR="0087065D" w:rsidRPr="0087065D" w:rsidRDefault="0087065D">
      <w:pPr>
        <w:rPr>
          <w:color w:val="000000"/>
        </w:rPr>
      </w:pPr>
      <w:r w:rsidRPr="0087065D">
        <w:rPr>
          <w:color w:val="000000"/>
        </w:rPr>
        <w:t>Стадия: любая</w:t>
      </w:r>
    </w:p>
    <w:p w:rsidR="0087065D" w:rsidRPr="0087065D" w:rsidRDefault="0087065D">
      <w:pPr>
        <w:rPr>
          <w:color w:val="000000"/>
        </w:rPr>
      </w:pPr>
      <w:r w:rsidRPr="0087065D">
        <w:rPr>
          <w:color w:val="000000"/>
        </w:rPr>
        <w:t>Осложнения: вне зависимости от осложнений</w:t>
      </w:r>
    </w:p>
    <w:p w:rsidR="0087065D" w:rsidRPr="0087065D" w:rsidRDefault="0087065D">
      <w:pPr>
        <w:rPr>
          <w:color w:val="000000"/>
        </w:rPr>
      </w:pPr>
      <w:r w:rsidRPr="0087065D">
        <w:rPr>
          <w:color w:val="000000"/>
        </w:rPr>
        <w:t>Вид медицинской помощи: первичная медико-санитарная помощь</w:t>
      </w:r>
    </w:p>
    <w:p w:rsidR="0087065D" w:rsidRPr="0087065D" w:rsidRDefault="0087065D">
      <w:pPr>
        <w:rPr>
          <w:color w:val="000000"/>
        </w:rPr>
      </w:pPr>
      <w:r w:rsidRPr="0087065D">
        <w:rPr>
          <w:color w:val="000000"/>
        </w:rPr>
        <w:t>Условия оказания медицинской помощи: амбулаторно; в дневном стационаре</w:t>
      </w:r>
    </w:p>
    <w:p w:rsidR="0087065D" w:rsidRPr="0087065D" w:rsidRDefault="0087065D">
      <w:pPr>
        <w:rPr>
          <w:color w:val="000000"/>
        </w:rPr>
      </w:pPr>
      <w:r w:rsidRPr="0087065D">
        <w:rPr>
          <w:color w:val="000000"/>
        </w:rPr>
        <w:t>Форма оказания медицинской помощи: плановая</w:t>
      </w:r>
    </w:p>
    <w:p w:rsidR="0087065D" w:rsidRPr="0087065D" w:rsidRDefault="0087065D">
      <w:pPr>
        <w:rPr>
          <w:color w:val="000000"/>
        </w:rPr>
      </w:pPr>
      <w:r w:rsidRPr="0087065D">
        <w:rPr>
          <w:color w:val="000000"/>
        </w:rPr>
        <w:t>Средние сроки лечения (количество дней): 21</w:t>
      </w:r>
    </w:p>
    <w:p w:rsidR="0087065D" w:rsidRPr="0087065D" w:rsidRDefault="0087065D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0"/>
        <w:gridCol w:w="6600"/>
      </w:tblGrid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 xml:space="preserve">Код по </w:t>
            </w:r>
            <w:r w:rsidRPr="0087065D">
              <w:rPr>
                <w:rStyle w:val="a4"/>
                <w:color w:val="000000"/>
              </w:rPr>
              <w:t>МКБ</w:t>
            </w:r>
            <w:r w:rsidRPr="0087065D">
              <w:rPr>
                <w:color w:val="000000"/>
              </w:rPr>
              <w:t xml:space="preserve"> </w:t>
            </w:r>
            <w:r w:rsidRPr="0087065D">
              <w:rPr>
                <w:rStyle w:val="a4"/>
                <w:color w:val="000000"/>
              </w:rPr>
              <w:t>*(1)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Нозологические единицы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rStyle w:val="a4"/>
                <w:color w:val="000000"/>
              </w:rPr>
              <w:t>G80.0</w:t>
            </w:r>
            <w:r w:rsidRPr="0087065D">
              <w:rPr>
                <w:color w:val="000000"/>
              </w:rPr>
              <w:t xml:space="preserve"> Спастический церебральный паралич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rStyle w:val="a4"/>
                <w:color w:val="000000"/>
              </w:rPr>
              <w:t>G80.1</w:t>
            </w:r>
            <w:r w:rsidRPr="0087065D">
              <w:rPr>
                <w:color w:val="000000"/>
              </w:rPr>
              <w:t xml:space="preserve"> Спастическая диплегия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rStyle w:val="a4"/>
                <w:color w:val="000000"/>
              </w:rPr>
              <w:t>G80.2</w:t>
            </w:r>
            <w:r w:rsidRPr="0087065D">
              <w:rPr>
                <w:color w:val="000000"/>
              </w:rPr>
              <w:t xml:space="preserve"> Детская гемиплегия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rStyle w:val="a4"/>
                <w:color w:val="000000"/>
              </w:rPr>
              <w:t>G80.3</w:t>
            </w:r>
            <w:r w:rsidRPr="0087065D">
              <w:rPr>
                <w:color w:val="000000"/>
              </w:rPr>
              <w:t xml:space="preserve"> Дискинетический церебральный паралич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rStyle w:val="a4"/>
                <w:color w:val="000000"/>
              </w:rPr>
              <w:t>G80.4</w:t>
            </w:r>
            <w:r w:rsidRPr="0087065D">
              <w:rPr>
                <w:color w:val="000000"/>
              </w:rPr>
              <w:t xml:space="preserve"> Атаксический церебральный паралич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rStyle w:val="a4"/>
                <w:color w:val="000000"/>
              </w:rPr>
              <w:t>G80.8</w:t>
            </w:r>
            <w:r w:rsidRPr="0087065D">
              <w:rPr>
                <w:color w:val="000000"/>
              </w:rPr>
              <w:t xml:space="preserve"> Другой вид детского церебрального паралича</w:t>
            </w:r>
          </w:p>
        </w:tc>
      </w:tr>
    </w:tbl>
    <w:p w:rsidR="0087065D" w:rsidRPr="0087065D" w:rsidRDefault="0087065D">
      <w:pPr>
        <w:rPr>
          <w:color w:val="000000"/>
        </w:rPr>
      </w:pPr>
    </w:p>
    <w:p w:rsidR="0087065D" w:rsidRPr="0087065D" w:rsidRDefault="0087065D">
      <w:pPr>
        <w:ind w:firstLine="0"/>
        <w:jc w:val="left"/>
        <w:rPr>
          <w:color w:val="000000"/>
        </w:rPr>
        <w:sectPr w:rsidR="0087065D" w:rsidRPr="0087065D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87065D" w:rsidRPr="0087065D" w:rsidRDefault="0087065D">
      <w:pPr>
        <w:pStyle w:val="1"/>
        <w:rPr>
          <w:color w:val="000000"/>
        </w:rPr>
      </w:pPr>
      <w:bookmarkStart w:id="3" w:name="sub_1001"/>
      <w:r w:rsidRPr="0087065D">
        <w:rPr>
          <w:color w:val="000000"/>
        </w:rPr>
        <w:lastRenderedPageBreak/>
        <w:t>1. Медицинские услуги для диагностики заболевания, состояния</w:t>
      </w:r>
    </w:p>
    <w:bookmarkEnd w:id="3"/>
    <w:p w:rsidR="0087065D" w:rsidRPr="0087065D" w:rsidRDefault="0087065D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8650"/>
        <w:gridCol w:w="2454"/>
        <w:gridCol w:w="1973"/>
      </w:tblGrid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51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rStyle w:val="a3"/>
                <w:bCs/>
                <w:color w:val="000000"/>
              </w:rPr>
              <w:t>Прием (осмотр, консультация) врача-специалиста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rStyle w:val="a4"/>
                <w:color w:val="000000"/>
              </w:rPr>
              <w:t>Код</w:t>
            </w:r>
            <w:r w:rsidRPr="0087065D">
              <w:rPr>
                <w:color w:val="000000"/>
              </w:rPr>
              <w:t xml:space="preserve"> медицинской услуги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Наименование медицинской услуги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частоты предоставления</w:t>
            </w:r>
            <w:r w:rsidRPr="0087065D">
              <w:rPr>
                <w:rStyle w:val="a4"/>
                <w:color w:val="000000"/>
              </w:rPr>
              <w:t>*(2)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кратности применения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В01.020.001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Прием (осмотр, консультация) врача по лечебной физкультуре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В01.023.001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В01.029.001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В01.031.001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Прием (осмотр, консультация) врача-педиатра первичный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В01.050.001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Прием (осмотр, консультация) врача-травматолога-ортопеда первичный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В01.054.001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Осмотр (консультация) врача-физиотерапевта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В02.069.001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Прием (тестирование, консультация) медицинского психолога первичный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</w:tbl>
    <w:p w:rsidR="0087065D" w:rsidRPr="0087065D" w:rsidRDefault="0087065D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8650"/>
        <w:gridCol w:w="2454"/>
        <w:gridCol w:w="1973"/>
      </w:tblGrid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51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rStyle w:val="a3"/>
                <w:bCs/>
                <w:color w:val="000000"/>
              </w:rPr>
              <w:t>Лабораторные методы исследования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rStyle w:val="a4"/>
                <w:color w:val="000000"/>
              </w:rPr>
              <w:t>Код</w:t>
            </w:r>
            <w:r w:rsidRPr="0087065D">
              <w:rPr>
                <w:color w:val="000000"/>
              </w:rPr>
              <w:t xml:space="preserve"> медицинской услуги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Наименование медицинской услуги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частоты предоставления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кратности применения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В03.016.003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Общий (клинический) анализ крови развернутый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В03.016.006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Анализ мочи общий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</w:tbl>
    <w:p w:rsidR="0087065D" w:rsidRPr="0087065D" w:rsidRDefault="0087065D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8650"/>
        <w:gridCol w:w="2454"/>
        <w:gridCol w:w="1973"/>
      </w:tblGrid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51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rStyle w:val="a3"/>
                <w:bCs/>
                <w:color w:val="000000"/>
              </w:rPr>
              <w:t>Инструментальные методы исследования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rStyle w:val="a4"/>
                <w:color w:val="000000"/>
              </w:rPr>
              <w:t>Код</w:t>
            </w:r>
            <w:r w:rsidRPr="0087065D">
              <w:rPr>
                <w:color w:val="000000"/>
              </w:rPr>
              <w:t xml:space="preserve"> медицинской услуги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Наименование медицинской услуги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частоты предоставления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кратности применения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А04.23.001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Нейросонография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А05.23.001.001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Электроэнцефалография с нагрузочными пробами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А06.03.042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Рентгенография головки и шейки бедренной кости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lastRenderedPageBreak/>
              <w:t>А06.30.002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Описание и интерпретация рентгенографических изображений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</w:tbl>
    <w:p w:rsidR="0087065D" w:rsidRPr="0087065D" w:rsidRDefault="0087065D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8650"/>
        <w:gridCol w:w="2454"/>
        <w:gridCol w:w="1973"/>
      </w:tblGrid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51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rStyle w:val="a3"/>
                <w:bCs/>
                <w:color w:val="000000"/>
              </w:rPr>
              <w:t>Иные методы исследования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rStyle w:val="a4"/>
                <w:color w:val="000000"/>
              </w:rPr>
              <w:t>Код</w:t>
            </w:r>
            <w:r w:rsidRPr="0087065D">
              <w:rPr>
                <w:color w:val="000000"/>
              </w:rPr>
              <w:t xml:space="preserve"> медицинской услуги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Наименование медицинской услуги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частоты предоставления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кратности применения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А13.23.001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Медико-логопедическое исследование при дисфагии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А13.23.003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Медико-логопедическое исследование при дизартрии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</w:tbl>
    <w:p w:rsidR="0087065D" w:rsidRPr="0087065D" w:rsidRDefault="0087065D">
      <w:pPr>
        <w:rPr>
          <w:color w:val="000000"/>
        </w:rPr>
      </w:pPr>
    </w:p>
    <w:p w:rsidR="0087065D" w:rsidRPr="0087065D" w:rsidRDefault="0087065D">
      <w:pPr>
        <w:pStyle w:val="1"/>
        <w:rPr>
          <w:color w:val="000000"/>
        </w:rPr>
      </w:pPr>
      <w:bookmarkStart w:id="4" w:name="sub_1002"/>
      <w:r w:rsidRPr="0087065D">
        <w:rPr>
          <w:color w:val="000000"/>
        </w:rPr>
        <w:t>2. Медицинские услуги для лечения заболевания, состояния и контроля за лечением</w:t>
      </w:r>
    </w:p>
    <w:bookmarkEnd w:id="4"/>
    <w:p w:rsidR="0087065D" w:rsidRPr="0087065D" w:rsidRDefault="0087065D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8650"/>
        <w:gridCol w:w="2454"/>
        <w:gridCol w:w="1973"/>
        <w:gridCol w:w="83"/>
      </w:tblGrid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51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rStyle w:val="a3"/>
                <w:bCs/>
                <w:color w:val="000000"/>
              </w:rPr>
              <w:t>Прием (осмотр, консультация) и наблюдение врача-специалиста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</w:trPr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rStyle w:val="a4"/>
                <w:color w:val="000000"/>
              </w:rPr>
              <w:t>Код</w:t>
            </w:r>
            <w:r w:rsidRPr="0087065D">
              <w:rPr>
                <w:color w:val="000000"/>
              </w:rPr>
              <w:t xml:space="preserve"> медицинской услуги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Наименование медицинской услуги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частоты предоставления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кратности применения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</w:trPr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В01.020.001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Прием (осмотр, консультация) врача по лечебной физкультуре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2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</w:trPr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В01.023.002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Прием (осмотр, консультация) врача-невролога повторный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5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</w:trPr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В01.029.002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Прием (осмотр, консультация) врача-офтальмолога повторный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</w:trPr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В01.031.002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Прием (осмотр, консультация) врача-педиатра повторный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2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</w:trPr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В01.050.002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Прием (осмотр, консультация) врача-травматолога-ортопеда повторный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</w:trPr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В01.054.001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Осмотр (консультация) врача-физиотерапевта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2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</w:trPr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В02.069.002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Прием (тестирование, консультация) медицинского психолога повторный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</w:tbl>
    <w:p w:rsidR="0087065D" w:rsidRPr="0087065D" w:rsidRDefault="0087065D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8650"/>
        <w:gridCol w:w="2454"/>
        <w:gridCol w:w="1973"/>
      </w:tblGrid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51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rStyle w:val="a3"/>
                <w:bCs/>
                <w:color w:val="000000"/>
              </w:rPr>
              <w:t>Лабораторные методы исследования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rStyle w:val="a4"/>
                <w:color w:val="000000"/>
              </w:rPr>
              <w:t>Код</w:t>
            </w:r>
            <w:r w:rsidRPr="0087065D">
              <w:rPr>
                <w:color w:val="000000"/>
              </w:rPr>
              <w:t xml:space="preserve"> медицинской услуги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Наименование медицинской услуги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частоты предоставления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кратности применения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В03.016.003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Общий (клинический) анализ крови развернутый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lastRenderedPageBreak/>
              <w:t>В03.016.006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Анализ мочи общий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</w:tbl>
    <w:p w:rsidR="0087065D" w:rsidRPr="0087065D" w:rsidRDefault="0087065D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8650"/>
        <w:gridCol w:w="2454"/>
        <w:gridCol w:w="1973"/>
      </w:tblGrid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51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rStyle w:val="a3"/>
                <w:bCs/>
                <w:color w:val="000000"/>
              </w:rPr>
              <w:t>Инструментальные методы исследования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rStyle w:val="a4"/>
                <w:color w:val="000000"/>
              </w:rPr>
              <w:t>Код</w:t>
            </w:r>
            <w:r w:rsidRPr="0087065D">
              <w:rPr>
                <w:color w:val="000000"/>
              </w:rPr>
              <w:t xml:space="preserve"> медицинской услуги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Наименование медицинской услуги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частоты предоставления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кратности применения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А05.23.001.001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Электроэнцефалография с нагрузочными пробами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</w:tbl>
    <w:p w:rsidR="0087065D" w:rsidRPr="0087065D" w:rsidRDefault="0087065D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8650"/>
        <w:gridCol w:w="2454"/>
        <w:gridCol w:w="1973"/>
      </w:tblGrid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51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rStyle w:val="a3"/>
                <w:bCs/>
                <w:color w:val="000000"/>
              </w:rPr>
              <w:t>Иные методы исследования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rStyle w:val="a4"/>
                <w:color w:val="000000"/>
              </w:rPr>
              <w:t>Код</w:t>
            </w:r>
            <w:r w:rsidRPr="0087065D">
              <w:rPr>
                <w:color w:val="000000"/>
              </w:rPr>
              <w:t xml:space="preserve"> медицинской услуги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Наименование медицинской услуги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частоты предоставления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кратности применения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А13.23.001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Медико-логопедическое исследование при дисфагии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0,2 1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А13.23.003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Медико-логопедическое исследование при дизартрии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</w:tr>
    </w:tbl>
    <w:p w:rsidR="0087065D" w:rsidRPr="0087065D" w:rsidRDefault="0087065D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8650"/>
        <w:gridCol w:w="2454"/>
        <w:gridCol w:w="1973"/>
      </w:tblGrid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51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rStyle w:val="a3"/>
                <w:bCs/>
                <w:color w:val="00000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rStyle w:val="a4"/>
                <w:color w:val="000000"/>
              </w:rPr>
              <w:t>Код</w:t>
            </w:r>
            <w:r w:rsidRPr="0087065D">
              <w:rPr>
                <w:color w:val="000000"/>
              </w:rPr>
              <w:t xml:space="preserve"> медицинской услуги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Наименование медицинской услуги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частоты предоставления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кратности применения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А13.23.004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Медико-логопедическая процедура при дисфагии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6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А13.23.006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Медико-логопедическая процедура при дизартрии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6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А13.29.005.001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Арттерапия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А13.29.007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Психологическая коррекция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А13.29.013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Процедуры по адаптации к условиям микросреды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4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А13.29.014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Процедуры по адаптации к условиям макросреды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4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А17.23.002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Дарсонвализация местная при заболеваниях центральной нервной системы и головного мозга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А17.23.005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 xml:space="preserve">Воздействие токами надтональной частоты (ультратонотерапия) головы, </w:t>
            </w:r>
            <w:r w:rsidRPr="0087065D">
              <w:rPr>
                <w:color w:val="000000"/>
              </w:rPr>
              <w:lastRenderedPageBreak/>
              <w:t>шеи, воротниковой зоны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lastRenderedPageBreak/>
              <w:t>0,2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А17.23.006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Воздействие токами ультравысокой частоты трансцеребрально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А17.30.664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Воздействие синусоидальными модулированными токами (СМТ)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А17.30.016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Воздействие высокочастотными электромагнитными полями (индуктотермия)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А17.30.019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Воздействие переменным магнитным полем (ПеМП)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А19.23.002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Лечебная физкультура при заболеваниях центральной нервной системы и головного мозга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А19.23.002.016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Механотерапия при заболеваниях центральной нервной системы и головного мозга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А19.23.004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Коррекция нарушения двигательной функции с использованием компьютерных технологий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6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А20.23.002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Воздействие парафином (озокеритом) при заболеваниях центральной нервной системы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А20.30.001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Ванны минеральные лечебные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6,1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А20.30.008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Ванны вихревые лечебные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А21.23.001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Массаж при заболеваниях центральной нервной системы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А22.23.003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Воздействие ультразвуковое при заболеваниях центральной нервной системы и головного мозга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</w:t>
            </w:r>
          </w:p>
        </w:tc>
      </w:tr>
    </w:tbl>
    <w:p w:rsidR="0087065D" w:rsidRPr="0087065D" w:rsidRDefault="0087065D">
      <w:pPr>
        <w:rPr>
          <w:color w:val="000000"/>
        </w:rPr>
      </w:pPr>
    </w:p>
    <w:p w:rsidR="0087065D" w:rsidRPr="0087065D" w:rsidRDefault="0087065D">
      <w:pPr>
        <w:pStyle w:val="1"/>
        <w:rPr>
          <w:color w:val="000000"/>
        </w:rPr>
      </w:pPr>
      <w:bookmarkStart w:id="5" w:name="sub_1003"/>
      <w:r w:rsidRPr="0087065D">
        <w:rPr>
          <w:color w:val="000000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5"/>
    <w:p w:rsidR="0087065D" w:rsidRPr="0087065D" w:rsidRDefault="0087065D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9"/>
        <w:gridCol w:w="3120"/>
        <w:gridCol w:w="3821"/>
        <w:gridCol w:w="2266"/>
        <w:gridCol w:w="1565"/>
        <w:gridCol w:w="1282"/>
        <w:gridCol w:w="1406"/>
        <w:gridCol w:w="34"/>
      </w:tblGrid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Код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Анатомо-терапевтическо-химическая классификация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Наименование лекарственного препарата</w:t>
            </w:r>
            <w:r w:rsidRPr="0087065D">
              <w:rPr>
                <w:rStyle w:val="a4"/>
                <w:color w:val="000000"/>
              </w:rPr>
              <w:t>*(3)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Усредненный показатель частоты предоставления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Единицы измерения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ССД</w:t>
            </w:r>
            <w:r w:rsidRPr="0087065D">
              <w:rPr>
                <w:rStyle w:val="a4"/>
                <w:color w:val="000000"/>
              </w:rPr>
              <w:t>*(4)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jc w:val="center"/>
              <w:rPr>
                <w:color w:val="000000"/>
              </w:rPr>
            </w:pPr>
            <w:r w:rsidRPr="0087065D">
              <w:rPr>
                <w:color w:val="000000"/>
              </w:rPr>
              <w:t>СКД</w:t>
            </w:r>
            <w:r w:rsidRPr="0087065D">
              <w:rPr>
                <w:rStyle w:val="a4"/>
                <w:color w:val="000000"/>
              </w:rPr>
              <w:t>*(5)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A11DA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Витамин В1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Тиамин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12,5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125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АННА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Другие витаминные препараты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Пиридоксин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200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А16АА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Аминокислоты и их производные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Левокарнитин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300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6300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В0ЗВА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Витамин В12 (цианокобаламин и его аналоги)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Цианокобаламин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2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М0ЗАХ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Другие миорелаксанты периферического действия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Ботулинический токсин типа А-гемагглютинин комплекс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ЕД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500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500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М0ЗВХ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Другие миорелаксанты центрального действия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Баклофен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420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N03AE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Производные бензодиазепина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Клоназепам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210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N03AG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Производные жирных кислот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Гамма-аминомасляная кислота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42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Вальпроевая кислота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25200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N03AX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Другие противоэпилептические препараты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Топирамат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2100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Леветирацетам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33600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N05BX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Другие анксиолитики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Аминофенилмасляная кислота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300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6300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N06BX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 xml:space="preserve">Другие </w:t>
            </w:r>
            <w:r w:rsidRPr="0087065D">
              <w:rPr>
                <w:color w:val="000000"/>
              </w:rPr>
              <w:lastRenderedPageBreak/>
              <w:t>психостимуляторы и ноотропные препараты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Пиритинол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300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6300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Пирацетам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800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16800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Гопантеновая кислота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21000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Глицин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6,3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Никотиноил гамма-аминомасляная кислота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0,05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1,05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Полипептиды коры головного мозга скота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100</w:t>
            </w:r>
          </w:p>
        </w:tc>
      </w:tr>
      <w:tr w:rsidR="0087065D" w:rsidRPr="0087065D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Церебролизин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8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мг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430,4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65D" w:rsidRPr="0087065D" w:rsidRDefault="0087065D">
            <w:pPr>
              <w:pStyle w:val="afff1"/>
              <w:rPr>
                <w:color w:val="000000"/>
              </w:rPr>
            </w:pPr>
            <w:r w:rsidRPr="0087065D">
              <w:rPr>
                <w:color w:val="000000"/>
              </w:rPr>
              <w:t>4304</w:t>
            </w:r>
          </w:p>
        </w:tc>
      </w:tr>
    </w:tbl>
    <w:p w:rsidR="0087065D" w:rsidRPr="0087065D" w:rsidRDefault="0087065D">
      <w:pPr>
        <w:rPr>
          <w:color w:val="000000"/>
        </w:rPr>
      </w:pPr>
    </w:p>
    <w:p w:rsidR="0087065D" w:rsidRPr="0087065D" w:rsidRDefault="0087065D">
      <w:pPr>
        <w:ind w:firstLine="0"/>
        <w:jc w:val="left"/>
        <w:rPr>
          <w:color w:val="000000"/>
        </w:rPr>
        <w:sectPr w:rsidR="0087065D" w:rsidRPr="0087065D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87065D" w:rsidRPr="0087065D" w:rsidRDefault="0087065D">
      <w:pPr>
        <w:rPr>
          <w:color w:val="000000"/>
        </w:rPr>
      </w:pPr>
      <w:r w:rsidRPr="0087065D">
        <w:rPr>
          <w:color w:val="000000"/>
        </w:rPr>
        <w:lastRenderedPageBreak/>
        <w:t>_____________________________</w:t>
      </w:r>
    </w:p>
    <w:p w:rsidR="0087065D" w:rsidRPr="0087065D" w:rsidRDefault="0087065D">
      <w:pPr>
        <w:rPr>
          <w:color w:val="000000"/>
        </w:rPr>
      </w:pPr>
      <w:bookmarkStart w:id="6" w:name="sub_101"/>
      <w:r w:rsidRPr="0087065D">
        <w:rPr>
          <w:color w:val="000000"/>
        </w:rPr>
        <w:t xml:space="preserve">*(1) - </w:t>
      </w:r>
      <w:r w:rsidRPr="0087065D">
        <w:rPr>
          <w:rStyle w:val="a4"/>
          <w:color w:val="000000"/>
        </w:rPr>
        <w:t>Международная статистическая классификация</w:t>
      </w:r>
      <w:r w:rsidRPr="0087065D">
        <w:rPr>
          <w:color w:val="000000"/>
        </w:rPr>
        <w:t xml:space="preserve"> болезней и проблем, связанных со здоровьем, X пересмотра</w:t>
      </w:r>
    </w:p>
    <w:p w:rsidR="0087065D" w:rsidRPr="0087065D" w:rsidRDefault="0087065D">
      <w:pPr>
        <w:rPr>
          <w:color w:val="000000"/>
        </w:rPr>
      </w:pPr>
      <w:bookmarkStart w:id="7" w:name="sub_102"/>
      <w:bookmarkEnd w:id="6"/>
      <w:r w:rsidRPr="0087065D">
        <w:rPr>
          <w:color w:val="000000"/>
        </w:rPr>
        <w:t>*(2)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87065D" w:rsidRPr="0087065D" w:rsidRDefault="0087065D">
      <w:pPr>
        <w:rPr>
          <w:color w:val="000000"/>
        </w:rPr>
      </w:pPr>
      <w:bookmarkStart w:id="8" w:name="sub_103"/>
      <w:bookmarkEnd w:id="7"/>
      <w:r w:rsidRPr="0087065D">
        <w:rPr>
          <w:color w:val="000000"/>
        </w:rPr>
        <w:t>*(3) -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="0087065D" w:rsidRPr="0087065D" w:rsidRDefault="0087065D">
      <w:pPr>
        <w:rPr>
          <w:color w:val="000000"/>
        </w:rPr>
      </w:pPr>
      <w:bookmarkStart w:id="9" w:name="sub_104"/>
      <w:bookmarkEnd w:id="8"/>
      <w:r w:rsidRPr="0087065D">
        <w:rPr>
          <w:color w:val="000000"/>
        </w:rPr>
        <w:t>*(4) - средняя суточная доза</w:t>
      </w:r>
    </w:p>
    <w:p w:rsidR="0087065D" w:rsidRPr="0087065D" w:rsidRDefault="0087065D">
      <w:pPr>
        <w:rPr>
          <w:color w:val="000000"/>
        </w:rPr>
      </w:pPr>
      <w:bookmarkStart w:id="10" w:name="sub_105"/>
      <w:bookmarkEnd w:id="9"/>
      <w:r w:rsidRPr="0087065D">
        <w:rPr>
          <w:color w:val="000000"/>
        </w:rPr>
        <w:t>*(5) - средняя курсовая доза</w:t>
      </w:r>
    </w:p>
    <w:bookmarkEnd w:id="10"/>
    <w:p w:rsidR="0087065D" w:rsidRPr="0087065D" w:rsidRDefault="0087065D">
      <w:pPr>
        <w:rPr>
          <w:color w:val="000000"/>
        </w:rPr>
      </w:pPr>
    </w:p>
    <w:p w:rsidR="0087065D" w:rsidRPr="0087065D" w:rsidRDefault="0087065D">
      <w:pPr>
        <w:rPr>
          <w:color w:val="000000"/>
        </w:rPr>
      </w:pPr>
      <w:r w:rsidRPr="0087065D">
        <w:rPr>
          <w:rStyle w:val="a3"/>
          <w:bCs/>
          <w:color w:val="000000"/>
        </w:rPr>
        <w:t>Примечания:</w:t>
      </w:r>
    </w:p>
    <w:p w:rsidR="0087065D" w:rsidRPr="0087065D" w:rsidRDefault="0087065D">
      <w:pPr>
        <w:rPr>
          <w:color w:val="000000"/>
        </w:rPr>
      </w:pPr>
      <w:r w:rsidRPr="0087065D">
        <w:rPr>
          <w:color w:val="000000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87065D" w:rsidRPr="0087065D" w:rsidRDefault="0087065D">
      <w:pPr>
        <w:rPr>
          <w:color w:val="000000"/>
        </w:rPr>
      </w:pPr>
      <w:r w:rsidRPr="0087065D">
        <w:rPr>
          <w:color w:val="000000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r w:rsidRPr="0087065D">
        <w:rPr>
          <w:rStyle w:val="a4"/>
          <w:color w:val="000000"/>
        </w:rPr>
        <w:t>часть 5 статьи 37</w:t>
      </w:r>
      <w:r w:rsidRPr="0087065D">
        <w:rPr>
          <w:color w:val="000000"/>
        </w:rPr>
        <w:t xml:space="preserve"> 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 w:rsidRPr="0087065D">
          <w:rPr>
            <w:color w:val="000000"/>
          </w:rPr>
          <w:t>2011 г</w:t>
        </w:r>
      </w:smartTag>
      <w:r w:rsidRPr="0087065D">
        <w:rPr>
          <w:color w:val="000000"/>
        </w:rPr>
        <w:t>. N 323-ФЗ "Об основах охраны здоровья граждан в Российской Федерации"),</w:t>
      </w:r>
    </w:p>
    <w:p w:rsidR="0087065D" w:rsidRPr="0087065D" w:rsidRDefault="0087065D">
      <w:pPr>
        <w:rPr>
          <w:color w:val="000000"/>
        </w:rPr>
      </w:pPr>
      <w:r w:rsidRPr="0087065D">
        <w:rPr>
          <w:color w:val="000000"/>
        </w:rPr>
        <w:t xml:space="preserve">3. Граждане, имеющие в соответствии со </w:t>
      </w:r>
      <w:r w:rsidRPr="0087065D">
        <w:rPr>
          <w:rStyle w:val="a4"/>
          <w:color w:val="000000"/>
        </w:rPr>
        <w:t>статьей 6.2</w:t>
      </w:r>
      <w:r w:rsidRPr="0087065D">
        <w:rPr>
          <w:color w:val="000000"/>
        </w:rPr>
        <w:t xml:space="preserve"> Федерального закона от 17 июля </w:t>
      </w:r>
      <w:smartTag w:uri="urn:schemas-microsoft-com:office:smarttags" w:element="metricconverter">
        <w:smartTagPr>
          <w:attr w:name="ProductID" w:val="1999 г"/>
        </w:smartTagPr>
        <w:r w:rsidRPr="0087065D">
          <w:rPr>
            <w:color w:val="000000"/>
          </w:rPr>
          <w:t>1999 г</w:t>
        </w:r>
      </w:smartTag>
      <w:r w:rsidRPr="0087065D">
        <w:rPr>
          <w:color w:val="000000"/>
        </w:rPr>
        <w:t xml:space="preserve">. N 178-ФЗ "О государственной социальной помощи" (Собрание законодательства Российской Федерации, 1999, N 29, ст. 3699; 2004, N 35, ст. 3607; 2006, N 48, ст. 4945; 2007, N 43, ст. 5084; 2008, N 9, ст. 817; N 29, ст. 3410; N 52, ст. 6224; 2009, N 18, ст. 2152; N 30, ст. 3739; N 52, ст. 6417; 2010, N 50, ст. 6603; 2011, N 27, ст. 3880; 2012, N 31, ст. 4322; N 53, ст. 7583; 2013, N 19, ст. 2326; N 19, ст. 2331; N 27, ст. 3477; N 48, ст. 6165; N 52, ст. 6961; 2014, N 11, ст. 1098; N 30, ст. 4217)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r w:rsidRPr="0087065D">
        <w:rPr>
          <w:rStyle w:val="a4"/>
          <w:color w:val="000000"/>
        </w:rPr>
        <w:t>перечень</w:t>
      </w:r>
      <w:r w:rsidRPr="0087065D">
        <w:rPr>
          <w:color w:val="000000"/>
        </w:rPr>
        <w:t xml:space="preserve">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утвержденный </w:t>
      </w:r>
      <w:r w:rsidRPr="0087065D">
        <w:rPr>
          <w:rStyle w:val="a4"/>
          <w:color w:val="000000"/>
        </w:rPr>
        <w:t>распоряжением</w:t>
      </w:r>
      <w:r w:rsidRPr="0087065D">
        <w:rPr>
          <w:color w:val="000000"/>
        </w:rPr>
        <w:t xml:space="preserve"> Правительства Российской Федерации от 30 декабря </w:t>
      </w:r>
      <w:smartTag w:uri="urn:schemas-microsoft-com:office:smarttags" w:element="metricconverter">
        <w:smartTagPr>
          <w:attr w:name="ProductID" w:val="2014 г"/>
        </w:smartTagPr>
        <w:r w:rsidRPr="0087065D">
          <w:rPr>
            <w:color w:val="000000"/>
          </w:rPr>
          <w:t>2014 г</w:t>
        </w:r>
      </w:smartTag>
      <w:r w:rsidRPr="0087065D">
        <w:rPr>
          <w:color w:val="000000"/>
        </w:rPr>
        <w:t>. N 2782-р (Собрание законодательства Российской Федерации, 2015, N 3, ст. 597).</w:t>
      </w:r>
    </w:p>
    <w:p w:rsidR="0087065D" w:rsidRPr="0087065D" w:rsidRDefault="0087065D">
      <w:pPr>
        <w:rPr>
          <w:color w:val="000000"/>
        </w:rPr>
      </w:pPr>
    </w:p>
    <w:sectPr w:rsidR="0087065D" w:rsidRPr="0087065D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EB"/>
    <w:rsid w:val="00767ECF"/>
    <w:rsid w:val="00865BEB"/>
    <w:rsid w:val="0087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366797-0726-45D5-AC38-93CBD18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Pr>
      <w:b/>
      <w:bCs/>
      <w:color w:val="0058A9"/>
      <w:shd w:val="clear" w:color="auto" w:fill="D4D0C8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Дмитрий</cp:lastModifiedBy>
  <cp:revision>2</cp:revision>
  <dcterms:created xsi:type="dcterms:W3CDTF">2024-09-25T07:54:00Z</dcterms:created>
  <dcterms:modified xsi:type="dcterms:W3CDTF">2024-09-25T07:54:00Z</dcterms:modified>
</cp:coreProperties>
</file>